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57469" w14:textId="57D4A85A" w:rsidR="00C278CA" w:rsidRDefault="00643A95" w:rsidP="00C4454D">
      <w:pPr>
        <w:spacing w:after="0"/>
        <w:rPr>
          <w:rFonts w:ascii="Century Gothic" w:hAnsi="Century Gothic"/>
          <w:sz w:val="28"/>
          <w:szCs w:val="28"/>
        </w:rPr>
      </w:pPr>
      <w:r>
        <w:rPr>
          <w:noProof/>
        </w:rPr>
        <w:drawing>
          <wp:anchor distT="0" distB="0" distL="114300" distR="114300" simplePos="0" relativeHeight="251660288" behindDoc="1" locked="0" layoutInCell="1" allowOverlap="1" wp14:anchorId="19C95400" wp14:editId="26024F70">
            <wp:simplePos x="0" y="0"/>
            <wp:positionH relativeFrom="column">
              <wp:posOffset>6218555</wp:posOffset>
            </wp:positionH>
            <wp:positionV relativeFrom="paragraph">
              <wp:posOffset>-280670</wp:posOffset>
            </wp:positionV>
            <wp:extent cx="650875" cy="432321"/>
            <wp:effectExtent l="0" t="0" r="0" b="6350"/>
            <wp:wrapNone/>
            <wp:docPr id="1141144434" name="Image 3" descr="Une image contenant texte, disque compact, CD, Appareil de stockage de donné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44434" name="Image 3" descr="Une image contenant texte, disque compact, CD, Appareil de stockage de données&#10;&#10;Description générée automatiquemen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0875" cy="432321"/>
                    </a:xfrm>
                    <a:prstGeom prst="rect">
                      <a:avLst/>
                    </a:prstGeom>
                  </pic:spPr>
                </pic:pic>
              </a:graphicData>
            </a:graphic>
            <wp14:sizeRelH relativeFrom="margin">
              <wp14:pctWidth>0</wp14:pctWidth>
            </wp14:sizeRelH>
            <wp14:sizeRelV relativeFrom="margin">
              <wp14:pctHeight>0</wp14:pctHeight>
            </wp14:sizeRelV>
          </wp:anchor>
        </w:drawing>
      </w:r>
      <w:r w:rsidRPr="005A5401">
        <w:rPr>
          <w:bCs/>
          <w:noProof/>
          <w:lang w:eastAsia="fr-CA"/>
        </w:rPr>
        <mc:AlternateContent>
          <mc:Choice Requires="wps">
            <w:drawing>
              <wp:anchor distT="0" distB="0" distL="114300" distR="114300" simplePos="0" relativeHeight="251659264" behindDoc="1" locked="0" layoutInCell="1" allowOverlap="1" wp14:anchorId="3D241840" wp14:editId="7BBAD59B">
                <wp:simplePos x="0" y="0"/>
                <wp:positionH relativeFrom="margin">
                  <wp:posOffset>4754880</wp:posOffset>
                </wp:positionH>
                <wp:positionV relativeFrom="paragraph">
                  <wp:posOffset>-236855</wp:posOffset>
                </wp:positionV>
                <wp:extent cx="2956560" cy="777240"/>
                <wp:effectExtent l="0" t="0" r="0" b="3810"/>
                <wp:wrapNone/>
                <wp:docPr id="8" name="Zone de texte 8"/>
                <wp:cNvGraphicFramePr/>
                <a:graphic xmlns:a="http://schemas.openxmlformats.org/drawingml/2006/main">
                  <a:graphicData uri="http://schemas.microsoft.com/office/word/2010/wordprocessingShape">
                    <wps:wsp>
                      <wps:cNvSpPr txBox="1"/>
                      <wps:spPr>
                        <a:xfrm>
                          <a:off x="0" y="0"/>
                          <a:ext cx="2956560" cy="777240"/>
                        </a:xfrm>
                        <a:prstGeom prst="rect">
                          <a:avLst/>
                        </a:prstGeom>
                        <a:noFill/>
                        <a:ln w="6350">
                          <a:noFill/>
                        </a:ln>
                      </wps:spPr>
                      <wps:txbx>
                        <w:txbxContent>
                          <w:p w14:paraId="720F84F8" w14:textId="77777777" w:rsidR="00AF296F" w:rsidRDefault="00C278CA" w:rsidP="00AF296F">
                            <w:pPr>
                              <w:spacing w:after="0"/>
                              <w:rPr>
                                <w:rFonts w:ascii="Vivaldi" w:hAnsi="Vivaldi"/>
                                <w:b/>
                                <w:sz w:val="56"/>
                                <w:szCs w:val="56"/>
                              </w:rPr>
                            </w:pPr>
                            <w:r w:rsidRPr="00AF296F">
                              <w:rPr>
                                <w:rFonts w:ascii="Vivaldi" w:hAnsi="Vivaldi"/>
                                <w:b/>
                                <w:sz w:val="48"/>
                                <w:szCs w:val="48"/>
                              </w:rPr>
                              <w:t>Mijow8gan</w:t>
                            </w:r>
                            <w:r w:rsidR="00AF296F">
                              <w:rPr>
                                <w:rFonts w:ascii="Vivaldi" w:hAnsi="Vivaldi"/>
                                <w:b/>
                                <w:sz w:val="56"/>
                                <w:szCs w:val="56"/>
                              </w:rPr>
                              <w:t xml:space="preserve"> </w:t>
                            </w:r>
                          </w:p>
                          <w:p w14:paraId="089D2EDF" w14:textId="03872127" w:rsidR="00C278CA" w:rsidRPr="00AF296F" w:rsidRDefault="00C278CA" w:rsidP="00AF296F">
                            <w:pPr>
                              <w:spacing w:after="0"/>
                              <w:rPr>
                                <w:rFonts w:ascii="Vivaldi" w:hAnsi="Vivaldi"/>
                                <w:bCs/>
                                <w:sz w:val="56"/>
                                <w:szCs w:val="56"/>
                              </w:rPr>
                            </w:pPr>
                            <w:r w:rsidRPr="00AF296F">
                              <w:rPr>
                                <w:rFonts w:ascii="Century Gothic" w:hAnsi="Century Gothic"/>
                                <w:bCs/>
                              </w:rPr>
                              <w:t>SERVICE D’AIDE ALIMENTAIRE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41840" id="_x0000_t202" coordsize="21600,21600" o:spt="202" path="m,l,21600r21600,l21600,xe">
                <v:stroke joinstyle="miter"/>
                <v:path gradientshapeok="t" o:connecttype="rect"/>
              </v:shapetype>
              <v:shape id="Zone de texte 8" o:spid="_x0000_s1026" type="#_x0000_t202" style="position:absolute;margin-left:374.4pt;margin-top:-18.65pt;width:232.8pt;height:61.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" filled="f" stroked="f" strokeweight=".5pt">
                <v:textbox>
                  <w:txbxContent>
                    <w:p w14:paraId="720F84F8" w14:textId="77777777" w:rsidR="00AF296F" w:rsidRDefault="00C278CA" w:rsidP="00AF296F">
                      <w:pPr>
                        <w:spacing w:after="0"/>
                        <w:rPr>
                          <w:rFonts w:ascii="Vivaldi" w:hAnsi="Vivaldi"/>
                          <w:b/>
                          <w:sz w:val="56"/>
                          <w:szCs w:val="56"/>
                        </w:rPr>
                      </w:pPr>
                      <w:r w:rsidRPr="00AF296F">
                        <w:rPr>
                          <w:rFonts w:ascii="Vivaldi" w:hAnsi="Vivaldi"/>
                          <w:b/>
                          <w:sz w:val="48"/>
                          <w:szCs w:val="48"/>
                        </w:rPr>
                        <w:t>Mijow8gan</w:t>
                      </w:r>
                      <w:r w:rsidR="00AF296F">
                        <w:rPr>
                          <w:rFonts w:ascii="Vivaldi" w:hAnsi="Vivaldi"/>
                          <w:b/>
                          <w:sz w:val="56"/>
                          <w:szCs w:val="56"/>
                        </w:rPr>
                        <w:t xml:space="preserve"> </w:t>
                      </w:r>
                    </w:p>
                    <w:p w14:paraId="089D2EDF" w14:textId="03872127" w:rsidR="00C278CA" w:rsidRPr="00AF296F" w:rsidRDefault="00C278CA" w:rsidP="00AF296F">
                      <w:pPr>
                        <w:spacing w:after="0"/>
                        <w:rPr>
                          <w:rFonts w:ascii="Vivaldi" w:hAnsi="Vivaldi"/>
                          <w:bCs/>
                          <w:sz w:val="56"/>
                          <w:szCs w:val="56"/>
                        </w:rPr>
                      </w:pPr>
                      <w:r w:rsidRPr="00AF296F">
                        <w:rPr>
                          <w:rFonts w:ascii="Century Gothic" w:hAnsi="Century Gothic"/>
                          <w:bCs/>
                        </w:rPr>
                        <w:t>SERVICE D’AIDE ALIMENTAIRE</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43E5EF59" wp14:editId="75D32DDE">
                <wp:simplePos x="0" y="0"/>
                <wp:positionH relativeFrom="column">
                  <wp:posOffset>-693420</wp:posOffset>
                </wp:positionH>
                <wp:positionV relativeFrom="paragraph">
                  <wp:posOffset>-86360</wp:posOffset>
                </wp:positionV>
                <wp:extent cx="5524500" cy="495300"/>
                <wp:effectExtent l="0" t="0" r="0" b="0"/>
                <wp:wrapNone/>
                <wp:docPr id="158328769" name="Rectangle 2"/>
                <wp:cNvGraphicFramePr/>
                <a:graphic xmlns:a="http://schemas.openxmlformats.org/drawingml/2006/main">
                  <a:graphicData uri="http://schemas.microsoft.com/office/word/2010/wordprocessingShape">
                    <wps:wsp>
                      <wps:cNvSpPr/>
                      <wps:spPr>
                        <a:xfrm>
                          <a:off x="0" y="0"/>
                          <a:ext cx="5524500" cy="495300"/>
                        </a:xfrm>
                        <a:prstGeom prst="rect">
                          <a:avLst/>
                        </a:prstGeom>
                        <a:solidFill>
                          <a:srgbClr val="C00000">
                            <a:alpha val="6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D106D5" w14:textId="1FA2BEA7" w:rsidR="00A74F6A" w:rsidRPr="00AF296F" w:rsidRDefault="00A74F6A" w:rsidP="00A74F6A">
                            <w:pPr>
                              <w:spacing w:after="0"/>
                              <w:rPr>
                                <w:rFonts w:ascii="Century Gothic" w:hAnsi="Century Gothic"/>
                                <w:sz w:val="26"/>
                                <w:szCs w:val="26"/>
                              </w:rPr>
                            </w:pPr>
                            <w:r w:rsidRPr="00A74F6A">
                              <w:rPr>
                                <w:rFonts w:ascii="Century Gothic" w:hAnsi="Century Gothic"/>
                                <w:b/>
                                <w:bCs/>
                                <w:sz w:val="26"/>
                                <w:szCs w:val="26"/>
                              </w:rPr>
                              <w:t xml:space="preserve">   </w:t>
                            </w:r>
                            <w:r w:rsidR="00234947">
                              <w:rPr>
                                <w:rFonts w:ascii="Century Gothic" w:hAnsi="Century Gothic"/>
                                <w:b/>
                                <w:bCs/>
                                <w:sz w:val="26"/>
                                <w:szCs w:val="26"/>
                              </w:rPr>
                              <w:t xml:space="preserve"> </w:t>
                            </w:r>
                            <w:r w:rsidRPr="00AF296F">
                              <w:rPr>
                                <w:rFonts w:ascii="Century Gothic" w:hAnsi="Century Gothic"/>
                                <w:sz w:val="26"/>
                                <w:szCs w:val="26"/>
                              </w:rPr>
                              <w:t>POLITIQUE ET PROCÉDURES D'ADMISSIBILITÉ À L'AIDE ALIMENTAIRE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5EF59" id="Rectangle 2" o:spid="_x0000_s1027" style="position:absolute;margin-left:-54.6pt;margin-top:-6.8pt;width:4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" fillcolor="#c00000" stroked="f" strokeweight="1pt">
                <v:fill opacity="40606f"/>
                <v:textbox>
                  <w:txbxContent>
                    <w:p w14:paraId="32D106D5" w14:textId="1FA2BEA7" w:rsidR="00A74F6A" w:rsidRPr="00AF296F" w:rsidRDefault="00A74F6A" w:rsidP="00A74F6A">
                      <w:pPr>
                        <w:spacing w:after="0"/>
                        <w:rPr>
                          <w:rFonts w:ascii="Century Gothic" w:hAnsi="Century Gothic"/>
                          <w:sz w:val="26"/>
                          <w:szCs w:val="26"/>
                        </w:rPr>
                      </w:pPr>
                      <w:r w:rsidRPr="00A74F6A">
                        <w:rPr>
                          <w:rFonts w:ascii="Century Gothic" w:hAnsi="Century Gothic"/>
                          <w:b/>
                          <w:bCs/>
                          <w:sz w:val="26"/>
                          <w:szCs w:val="26"/>
                        </w:rPr>
                        <w:t xml:space="preserve">   </w:t>
                      </w:r>
                      <w:r w:rsidR="00234947">
                        <w:rPr>
                          <w:rFonts w:ascii="Century Gothic" w:hAnsi="Century Gothic"/>
                          <w:b/>
                          <w:bCs/>
                          <w:sz w:val="26"/>
                          <w:szCs w:val="26"/>
                        </w:rPr>
                        <w:t xml:space="preserve"> </w:t>
                      </w:r>
                      <w:r w:rsidRPr="00AF296F">
                        <w:rPr>
                          <w:rFonts w:ascii="Century Gothic" w:hAnsi="Century Gothic"/>
                          <w:sz w:val="26"/>
                          <w:szCs w:val="26"/>
                        </w:rPr>
                        <w:t>POLITIQUE ET PROCÉDURES D'ADMISSIBILITÉ À L'AIDE ALIMENTAIRE</w:t>
                      </w:r>
                    </w:p>
                  </w:txbxContent>
                </v:textbox>
              </v:rect>
            </w:pict>
          </mc:Fallback>
        </mc:AlternateContent>
      </w:r>
    </w:p>
    <w:p w14:paraId="0220E1EE" w14:textId="5ECA6D1C" w:rsidR="00C4454D" w:rsidRDefault="00C4454D" w:rsidP="00C4454D">
      <w:pPr>
        <w:spacing w:after="0"/>
        <w:jc w:val="both"/>
        <w:rPr>
          <w:rFonts w:ascii="Century Gothic" w:hAnsi="Century Gothic"/>
          <w:sz w:val="24"/>
          <w:szCs w:val="24"/>
        </w:rPr>
      </w:pPr>
    </w:p>
    <w:p w14:paraId="0B04065A" w14:textId="24F4D2A5" w:rsidR="00A74F6A" w:rsidRDefault="00A74F6A" w:rsidP="00E81504">
      <w:pPr>
        <w:spacing w:after="0" w:line="240" w:lineRule="auto"/>
        <w:jc w:val="both"/>
        <w:rPr>
          <w:rFonts w:ascii="Century Gothic" w:hAnsi="Century Gothic"/>
        </w:rPr>
      </w:pPr>
    </w:p>
    <w:p w14:paraId="69A69AF6" w14:textId="77777777" w:rsidR="00643A95" w:rsidRDefault="00643A95" w:rsidP="00E81504">
      <w:pPr>
        <w:spacing w:after="0" w:line="240" w:lineRule="auto"/>
        <w:jc w:val="both"/>
        <w:rPr>
          <w:rFonts w:ascii="Century Gothic" w:hAnsi="Century Gothic"/>
          <w:sz w:val="24"/>
          <w:szCs w:val="24"/>
        </w:rPr>
      </w:pPr>
    </w:p>
    <w:p w14:paraId="7C51E44D" w14:textId="1C079332" w:rsidR="00E3002D" w:rsidRPr="0082305C" w:rsidRDefault="00E17A77" w:rsidP="00E81504">
      <w:pPr>
        <w:spacing w:after="0" w:line="240" w:lineRule="auto"/>
        <w:jc w:val="both"/>
        <w:rPr>
          <w:rFonts w:ascii="Century Gothic" w:hAnsi="Century Gothic"/>
          <w:sz w:val="24"/>
          <w:szCs w:val="24"/>
        </w:rPr>
      </w:pPr>
      <w:r w:rsidRPr="0082305C">
        <w:rPr>
          <w:rFonts w:ascii="Century Gothic" w:hAnsi="Century Gothic"/>
          <w:sz w:val="24"/>
          <w:szCs w:val="24"/>
        </w:rPr>
        <w:t>Les critères d'admissibilité sont importants car ils assurent une distribution équitable des ressources aux personnes les plus vulnérables ou dans le besoin de la communauté, tout en prévenant les abus et en maximisant l'efficacité de l'aide fournie.</w:t>
      </w:r>
    </w:p>
    <w:p w14:paraId="680080EC" w14:textId="479CE0D1" w:rsidR="00E81504" w:rsidRPr="0082305C" w:rsidRDefault="00E81504" w:rsidP="00E81504">
      <w:pPr>
        <w:spacing w:after="0" w:line="240" w:lineRule="auto"/>
        <w:jc w:val="both"/>
        <w:rPr>
          <w:rFonts w:ascii="Century Gothic" w:hAnsi="Century Gothic"/>
          <w:sz w:val="24"/>
          <w:szCs w:val="24"/>
        </w:rPr>
      </w:pPr>
    </w:p>
    <w:p w14:paraId="2BB22AE3" w14:textId="6CAFB18B" w:rsidR="00842C32" w:rsidRPr="00510C8B" w:rsidRDefault="00842C32" w:rsidP="00842C32">
      <w:pPr>
        <w:rPr>
          <w:rFonts w:ascii="Century Gothic" w:hAnsi="Century Gothic"/>
          <w:b/>
          <w:bCs/>
          <w:sz w:val="24"/>
          <w:szCs w:val="24"/>
        </w:rPr>
      </w:pPr>
      <w:r w:rsidRPr="00510C8B">
        <w:rPr>
          <w:rFonts w:ascii="Century Gothic" w:hAnsi="Century Gothic"/>
          <w:b/>
          <w:bCs/>
          <w:sz w:val="24"/>
          <w:szCs w:val="24"/>
        </w:rPr>
        <w:t>CRITÈRES D'ADMISSIBILITÉ</w:t>
      </w:r>
    </w:p>
    <w:p w14:paraId="190D1AA8" w14:textId="629D0497" w:rsidR="00842C32" w:rsidRPr="00E81504" w:rsidRDefault="00842C32" w:rsidP="00842C32">
      <w:pPr>
        <w:rPr>
          <w:rFonts w:ascii="Century Gothic" w:hAnsi="Century Gothic"/>
        </w:rPr>
      </w:pPr>
      <w:r w:rsidRPr="00E81504">
        <w:rPr>
          <w:rFonts w:ascii="Century Gothic" w:hAnsi="Century Gothic"/>
        </w:rPr>
        <w:t>Les critères suivants doivent être remplis pour être admissible à l'aide alimentaire</w:t>
      </w:r>
      <w:r w:rsidR="00510C8B">
        <w:rPr>
          <w:rFonts w:ascii="Century Gothic" w:hAnsi="Century Gothic"/>
        </w:rPr>
        <w:t> :</w:t>
      </w:r>
      <w:r w:rsidRPr="00E81504">
        <w:rPr>
          <w:rFonts w:ascii="Century Gothic" w:hAnsi="Century Gothic"/>
        </w:rPr>
        <w:t xml:space="preserve"> </w:t>
      </w:r>
    </w:p>
    <w:p w14:paraId="02CC7644" w14:textId="77777777" w:rsidR="0082305C" w:rsidRDefault="00E81504" w:rsidP="0082305C">
      <w:pPr>
        <w:pStyle w:val="Paragraphedeliste"/>
        <w:numPr>
          <w:ilvl w:val="0"/>
          <w:numId w:val="5"/>
        </w:numPr>
        <w:spacing w:after="0" w:line="240" w:lineRule="auto"/>
        <w:rPr>
          <w:rFonts w:ascii="Century Gothic" w:hAnsi="Century Gothic"/>
        </w:rPr>
      </w:pPr>
      <w:r w:rsidRPr="00510C8B">
        <w:rPr>
          <w:rFonts w:ascii="Century Gothic" w:hAnsi="Century Gothic"/>
          <w:b/>
          <w:bCs/>
        </w:rPr>
        <w:t>RÉSIDENCE :</w:t>
      </w:r>
      <w:r w:rsidRPr="00510C8B">
        <w:rPr>
          <w:rFonts w:ascii="Century Gothic" w:hAnsi="Century Gothic"/>
        </w:rPr>
        <w:t xml:space="preserve"> </w:t>
      </w:r>
    </w:p>
    <w:p w14:paraId="779763B4" w14:textId="14830E68" w:rsidR="00C4454D" w:rsidRPr="0082305C" w:rsidRDefault="00C4454D" w:rsidP="0082305C">
      <w:pPr>
        <w:pStyle w:val="Paragraphedeliste"/>
        <w:spacing w:after="0" w:line="240" w:lineRule="auto"/>
        <w:rPr>
          <w:rFonts w:ascii="Century Gothic" w:hAnsi="Century Gothic"/>
        </w:rPr>
      </w:pPr>
      <w:r w:rsidRPr="0082305C">
        <w:rPr>
          <w:rFonts w:ascii="Century Gothic" w:hAnsi="Century Gothic"/>
        </w:rPr>
        <w:t xml:space="preserve">Être un membre résidant de Wôlinak </w:t>
      </w:r>
    </w:p>
    <w:p w14:paraId="475EE1D7" w14:textId="77777777" w:rsidR="0082305C" w:rsidRPr="00C4454D" w:rsidRDefault="0082305C" w:rsidP="0082305C">
      <w:pPr>
        <w:pStyle w:val="Paragraphedeliste"/>
        <w:spacing w:after="0" w:line="240" w:lineRule="auto"/>
        <w:rPr>
          <w:rFonts w:ascii="Century Gothic" w:hAnsi="Century Gothic"/>
        </w:rPr>
      </w:pPr>
    </w:p>
    <w:p w14:paraId="61CE7334" w14:textId="1C991A61" w:rsidR="00C4454D" w:rsidRPr="00510C8B" w:rsidRDefault="00E81504" w:rsidP="00510C8B">
      <w:pPr>
        <w:pStyle w:val="Paragraphedeliste"/>
        <w:numPr>
          <w:ilvl w:val="0"/>
          <w:numId w:val="5"/>
        </w:numPr>
        <w:rPr>
          <w:rFonts w:ascii="Century Gothic" w:hAnsi="Century Gothic"/>
        </w:rPr>
      </w:pPr>
      <w:r w:rsidRPr="00510C8B">
        <w:rPr>
          <w:rFonts w:ascii="Century Gothic" w:hAnsi="Century Gothic"/>
          <w:b/>
          <w:bCs/>
        </w:rPr>
        <w:t>REVENU :</w:t>
      </w:r>
      <w:r w:rsidRPr="00510C8B">
        <w:rPr>
          <w:rFonts w:ascii="Century Gothic" w:hAnsi="Century Gothic"/>
        </w:rPr>
        <w:t xml:space="preserve"> </w:t>
      </w:r>
    </w:p>
    <w:p w14:paraId="1608ECDE" w14:textId="3C874DA7" w:rsidR="00E3002D" w:rsidRPr="0082305C" w:rsidRDefault="00E3002D" w:rsidP="00C4454D">
      <w:pPr>
        <w:pStyle w:val="Paragraphedeliste"/>
        <w:rPr>
          <w:rFonts w:ascii="Century Gothic" w:hAnsi="Century Gothic"/>
          <w:sz w:val="24"/>
          <w:szCs w:val="24"/>
        </w:rPr>
      </w:pPr>
      <w:r w:rsidRPr="0082305C">
        <w:rPr>
          <w:rFonts w:ascii="Century Gothic" w:hAnsi="Century Gothic"/>
          <w:sz w:val="24"/>
          <w:szCs w:val="24"/>
        </w:rPr>
        <w:t xml:space="preserve">Nous vérifions votre admissibilité selon la grille indiquant le seuil de faible revenu établi par Statistique Canada. </w:t>
      </w:r>
      <w:r w:rsidR="00E81504" w:rsidRPr="0082305C">
        <w:rPr>
          <w:rFonts w:ascii="Century Gothic" w:hAnsi="Century Gothic"/>
          <w:sz w:val="24"/>
          <w:szCs w:val="24"/>
        </w:rPr>
        <w:t>Ci-dessous :</w:t>
      </w:r>
    </w:p>
    <w:tbl>
      <w:tblPr>
        <w:tblStyle w:val="TableauGrille1Clair"/>
        <w:tblW w:w="9332" w:type="dxa"/>
        <w:tblInd w:w="595" w:type="dxa"/>
        <w:tblLayout w:type="fixed"/>
        <w:tblLook w:val="0000" w:firstRow="0" w:lastRow="0" w:firstColumn="0" w:lastColumn="0" w:noHBand="0" w:noVBand="0"/>
      </w:tblPr>
      <w:tblGrid>
        <w:gridCol w:w="2515"/>
        <w:gridCol w:w="3408"/>
        <w:gridCol w:w="3409"/>
      </w:tblGrid>
      <w:tr w:rsidR="00E81504" w:rsidRPr="00467784" w14:paraId="47BD2D86" w14:textId="77777777" w:rsidTr="00684359">
        <w:trPr>
          <w:trHeight w:val="410"/>
        </w:trPr>
        <w:tc>
          <w:tcPr>
            <w:tcW w:w="2515" w:type="dxa"/>
          </w:tcPr>
          <w:p w14:paraId="2512FEF5" w14:textId="77777777" w:rsidR="00E81504" w:rsidRPr="00E81504" w:rsidRDefault="00E81504" w:rsidP="0082305C">
            <w:pPr>
              <w:autoSpaceDE w:val="0"/>
              <w:autoSpaceDN w:val="0"/>
              <w:adjustRightInd w:val="0"/>
              <w:jc w:val="center"/>
              <w:rPr>
                <w:rFonts w:ascii="Century Gothic" w:hAnsi="Century Gothic" w:cs="Verdana"/>
                <w:color w:val="000000"/>
              </w:rPr>
            </w:pPr>
            <w:r w:rsidRPr="00E81504">
              <w:rPr>
                <w:rFonts w:ascii="Century Gothic" w:hAnsi="Century Gothic" w:cs="Verdana"/>
                <w:b/>
                <w:bCs/>
                <w:color w:val="000000"/>
              </w:rPr>
              <w:t>FAMILLE ÉCONOMIQUE</w:t>
            </w:r>
          </w:p>
        </w:tc>
        <w:tc>
          <w:tcPr>
            <w:tcW w:w="3408" w:type="dxa"/>
          </w:tcPr>
          <w:p w14:paraId="64CBCB27" w14:textId="77777777" w:rsidR="00E81504" w:rsidRPr="00E81504" w:rsidRDefault="00E81504" w:rsidP="00510C8B">
            <w:pPr>
              <w:autoSpaceDE w:val="0"/>
              <w:autoSpaceDN w:val="0"/>
              <w:adjustRightInd w:val="0"/>
              <w:jc w:val="center"/>
              <w:rPr>
                <w:rFonts w:ascii="Century Gothic" w:hAnsi="Century Gothic" w:cs="Verdana"/>
                <w:color w:val="000000"/>
              </w:rPr>
            </w:pPr>
            <w:r w:rsidRPr="00E81504">
              <w:rPr>
                <w:rFonts w:ascii="Century Gothic" w:hAnsi="Century Gothic" w:cs="Verdana"/>
                <w:b/>
                <w:bCs/>
                <w:color w:val="000000"/>
              </w:rPr>
              <w:t>AVANT IMPÔT ANNUELLEMENT</w:t>
            </w:r>
          </w:p>
        </w:tc>
        <w:tc>
          <w:tcPr>
            <w:tcW w:w="3409" w:type="dxa"/>
          </w:tcPr>
          <w:p w14:paraId="793D8250" w14:textId="77777777" w:rsidR="00E81504" w:rsidRPr="00E81504" w:rsidRDefault="00E81504" w:rsidP="00510C8B">
            <w:pPr>
              <w:autoSpaceDE w:val="0"/>
              <w:autoSpaceDN w:val="0"/>
              <w:adjustRightInd w:val="0"/>
              <w:jc w:val="center"/>
              <w:rPr>
                <w:rFonts w:ascii="Century Gothic" w:hAnsi="Century Gothic" w:cs="Verdana"/>
                <w:color w:val="000000"/>
              </w:rPr>
            </w:pPr>
            <w:r w:rsidRPr="00E81504">
              <w:rPr>
                <w:rFonts w:ascii="Century Gothic" w:hAnsi="Century Gothic" w:cs="Verdana"/>
                <w:b/>
                <w:bCs/>
                <w:color w:val="000000"/>
              </w:rPr>
              <w:t>AVANT IMPÔT MENSUELLEMENT</w:t>
            </w:r>
          </w:p>
        </w:tc>
      </w:tr>
      <w:tr w:rsidR="00E81504" w:rsidRPr="00E81504" w14:paraId="6329BB85" w14:textId="77777777" w:rsidTr="00684359">
        <w:trPr>
          <w:trHeight w:val="152"/>
        </w:trPr>
        <w:tc>
          <w:tcPr>
            <w:tcW w:w="2515" w:type="dxa"/>
          </w:tcPr>
          <w:p w14:paraId="3F884E43"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1 personne </w:t>
            </w:r>
          </w:p>
        </w:tc>
        <w:tc>
          <w:tcPr>
            <w:tcW w:w="3408" w:type="dxa"/>
          </w:tcPr>
          <w:p w14:paraId="6B2F3F59"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25 891 $</w:t>
            </w:r>
          </w:p>
        </w:tc>
        <w:tc>
          <w:tcPr>
            <w:tcW w:w="3409" w:type="dxa"/>
          </w:tcPr>
          <w:p w14:paraId="0E9E1F76"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2 158 $</w:t>
            </w:r>
          </w:p>
        </w:tc>
      </w:tr>
      <w:tr w:rsidR="00E81504" w:rsidRPr="00E81504" w14:paraId="17D3B8C4" w14:textId="77777777" w:rsidTr="00684359">
        <w:trPr>
          <w:trHeight w:val="152"/>
        </w:trPr>
        <w:tc>
          <w:tcPr>
            <w:tcW w:w="2515" w:type="dxa"/>
          </w:tcPr>
          <w:p w14:paraId="530BCC5C"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2 personnes </w:t>
            </w:r>
          </w:p>
        </w:tc>
        <w:tc>
          <w:tcPr>
            <w:tcW w:w="3408" w:type="dxa"/>
          </w:tcPr>
          <w:p w14:paraId="06ABC69C"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36 616 $</w:t>
            </w:r>
          </w:p>
        </w:tc>
        <w:tc>
          <w:tcPr>
            <w:tcW w:w="3409" w:type="dxa"/>
          </w:tcPr>
          <w:p w14:paraId="06EEF257"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3 051 $</w:t>
            </w:r>
          </w:p>
        </w:tc>
      </w:tr>
      <w:tr w:rsidR="00E81504" w:rsidRPr="00E81504" w14:paraId="3DBFB4ED" w14:textId="77777777" w:rsidTr="00684359">
        <w:trPr>
          <w:trHeight w:val="152"/>
        </w:trPr>
        <w:tc>
          <w:tcPr>
            <w:tcW w:w="2515" w:type="dxa"/>
          </w:tcPr>
          <w:p w14:paraId="306403C8"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3 personnes </w:t>
            </w:r>
          </w:p>
        </w:tc>
        <w:tc>
          <w:tcPr>
            <w:tcW w:w="3408" w:type="dxa"/>
          </w:tcPr>
          <w:p w14:paraId="07F1DB90"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44 847 $</w:t>
            </w:r>
          </w:p>
        </w:tc>
        <w:tc>
          <w:tcPr>
            <w:tcW w:w="3409" w:type="dxa"/>
          </w:tcPr>
          <w:p w14:paraId="6480D6DC"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3 737 $</w:t>
            </w:r>
          </w:p>
        </w:tc>
      </w:tr>
      <w:tr w:rsidR="00E81504" w:rsidRPr="00E81504" w14:paraId="161448DE" w14:textId="77777777" w:rsidTr="00684359">
        <w:trPr>
          <w:trHeight w:val="152"/>
        </w:trPr>
        <w:tc>
          <w:tcPr>
            <w:tcW w:w="2515" w:type="dxa"/>
          </w:tcPr>
          <w:p w14:paraId="7E8CBD5D"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4 personnes </w:t>
            </w:r>
          </w:p>
        </w:tc>
        <w:tc>
          <w:tcPr>
            <w:tcW w:w="3408" w:type="dxa"/>
          </w:tcPr>
          <w:p w14:paraId="78498DBF"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51 676 $</w:t>
            </w:r>
          </w:p>
        </w:tc>
        <w:tc>
          <w:tcPr>
            <w:tcW w:w="3409" w:type="dxa"/>
          </w:tcPr>
          <w:p w14:paraId="38CFC70E"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4 306 $</w:t>
            </w:r>
          </w:p>
        </w:tc>
      </w:tr>
      <w:tr w:rsidR="00E81504" w:rsidRPr="00E81504" w14:paraId="7FA00C0E" w14:textId="77777777" w:rsidTr="00684359">
        <w:trPr>
          <w:trHeight w:val="152"/>
        </w:trPr>
        <w:tc>
          <w:tcPr>
            <w:tcW w:w="2515" w:type="dxa"/>
          </w:tcPr>
          <w:p w14:paraId="233C2BE4"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5 personnes </w:t>
            </w:r>
          </w:p>
        </w:tc>
        <w:tc>
          <w:tcPr>
            <w:tcW w:w="3408" w:type="dxa"/>
          </w:tcPr>
          <w:p w14:paraId="566C88FE"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57 891 $</w:t>
            </w:r>
          </w:p>
        </w:tc>
        <w:tc>
          <w:tcPr>
            <w:tcW w:w="3409" w:type="dxa"/>
          </w:tcPr>
          <w:p w14:paraId="1CD056D6"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4 824 $</w:t>
            </w:r>
          </w:p>
        </w:tc>
      </w:tr>
      <w:tr w:rsidR="00E81504" w:rsidRPr="00E81504" w14:paraId="0465BCF7" w14:textId="77777777" w:rsidTr="00684359">
        <w:trPr>
          <w:trHeight w:val="152"/>
        </w:trPr>
        <w:tc>
          <w:tcPr>
            <w:tcW w:w="2515" w:type="dxa"/>
          </w:tcPr>
          <w:p w14:paraId="39FB7DC1" w14:textId="77777777" w:rsidR="00E81504" w:rsidRPr="0082305C" w:rsidRDefault="00E81504" w:rsidP="00510C8B">
            <w:pPr>
              <w:autoSpaceDE w:val="0"/>
              <w:autoSpaceDN w:val="0"/>
              <w:adjustRightInd w:val="0"/>
              <w:rPr>
                <w:rFonts w:ascii="Century Gothic" w:hAnsi="Century Gothic" w:cs="Verdana"/>
                <w:color w:val="000000"/>
                <w:sz w:val="24"/>
                <w:szCs w:val="24"/>
              </w:rPr>
            </w:pPr>
            <w:r w:rsidRPr="0082305C">
              <w:rPr>
                <w:rFonts w:ascii="Century Gothic" w:hAnsi="Century Gothic" w:cs="Verdana"/>
                <w:b/>
                <w:bCs/>
                <w:color w:val="000000"/>
                <w:sz w:val="24"/>
                <w:szCs w:val="24"/>
              </w:rPr>
              <w:t xml:space="preserve">6 personnes </w:t>
            </w:r>
          </w:p>
        </w:tc>
        <w:tc>
          <w:tcPr>
            <w:tcW w:w="3408" w:type="dxa"/>
          </w:tcPr>
          <w:p w14:paraId="00143AF2" w14:textId="77777777" w:rsidR="00E81504" w:rsidRPr="0082305C" w:rsidRDefault="00E81504" w:rsidP="00510C8B">
            <w:pPr>
              <w:autoSpaceDE w:val="0"/>
              <w:autoSpaceDN w:val="0"/>
              <w:adjustRightInd w:val="0"/>
              <w:jc w:val="center"/>
              <w:rPr>
                <w:rFonts w:ascii="Century Gothic" w:hAnsi="Century Gothic" w:cs="Verdana"/>
                <w:color w:val="000000"/>
                <w:sz w:val="24"/>
                <w:szCs w:val="24"/>
              </w:rPr>
            </w:pPr>
            <w:r w:rsidRPr="0082305C">
              <w:rPr>
                <w:rFonts w:ascii="Century Gothic" w:hAnsi="Century Gothic" w:cs="Verdana"/>
                <w:color w:val="000000"/>
                <w:sz w:val="24"/>
                <w:szCs w:val="24"/>
              </w:rPr>
              <w:t>63 415 $</w:t>
            </w:r>
          </w:p>
        </w:tc>
        <w:tc>
          <w:tcPr>
            <w:tcW w:w="3409" w:type="dxa"/>
          </w:tcPr>
          <w:p w14:paraId="2326039F" w14:textId="376254BB" w:rsidR="00E81504" w:rsidRPr="0082305C" w:rsidRDefault="00AF296F" w:rsidP="00AF296F">
            <w:pPr>
              <w:pStyle w:val="Paragraphedeliste"/>
              <w:autoSpaceDE w:val="0"/>
              <w:autoSpaceDN w:val="0"/>
              <w:adjustRightInd w:val="0"/>
              <w:rPr>
                <w:rFonts w:ascii="Century Gothic" w:hAnsi="Century Gothic" w:cs="Verdana"/>
                <w:color w:val="000000"/>
                <w:sz w:val="24"/>
                <w:szCs w:val="24"/>
              </w:rPr>
            </w:pPr>
            <w:r w:rsidRPr="0082305C">
              <w:rPr>
                <w:rFonts w:ascii="Century Gothic" w:hAnsi="Century Gothic" w:cs="Verdana"/>
                <w:color w:val="000000"/>
                <w:sz w:val="24"/>
                <w:szCs w:val="24"/>
              </w:rPr>
              <w:t xml:space="preserve">    </w:t>
            </w:r>
            <w:r w:rsidR="00684359">
              <w:rPr>
                <w:rFonts w:ascii="Century Gothic" w:hAnsi="Century Gothic" w:cs="Verdana"/>
                <w:color w:val="000000"/>
                <w:sz w:val="24"/>
                <w:szCs w:val="24"/>
              </w:rPr>
              <w:t xml:space="preserve">   </w:t>
            </w:r>
            <w:r w:rsidRPr="0082305C">
              <w:rPr>
                <w:rFonts w:ascii="Century Gothic" w:hAnsi="Century Gothic" w:cs="Verdana"/>
                <w:color w:val="000000"/>
                <w:sz w:val="24"/>
                <w:szCs w:val="24"/>
              </w:rPr>
              <w:t xml:space="preserve">5 </w:t>
            </w:r>
            <w:r w:rsidR="00E81504" w:rsidRPr="0082305C">
              <w:rPr>
                <w:rFonts w:ascii="Century Gothic" w:hAnsi="Century Gothic" w:cs="Verdana"/>
                <w:color w:val="000000"/>
                <w:sz w:val="24"/>
                <w:szCs w:val="24"/>
              </w:rPr>
              <w:t>885 $</w:t>
            </w:r>
          </w:p>
        </w:tc>
      </w:tr>
    </w:tbl>
    <w:p w14:paraId="63C14262" w14:textId="77777777" w:rsidR="00A74F6A" w:rsidRPr="00A74F6A" w:rsidRDefault="00A74F6A" w:rsidP="00A74F6A">
      <w:pPr>
        <w:pStyle w:val="Paragraphedeliste"/>
        <w:rPr>
          <w:rFonts w:ascii="Century Gothic" w:hAnsi="Century Gothic"/>
        </w:rPr>
      </w:pPr>
    </w:p>
    <w:p w14:paraId="469FB1DA" w14:textId="77777777" w:rsidR="0082305C" w:rsidRDefault="00E81504" w:rsidP="0082305C">
      <w:pPr>
        <w:pStyle w:val="Paragraphedeliste"/>
        <w:numPr>
          <w:ilvl w:val="0"/>
          <w:numId w:val="5"/>
        </w:numPr>
        <w:rPr>
          <w:rFonts w:ascii="Century Gothic" w:hAnsi="Century Gothic"/>
        </w:rPr>
      </w:pPr>
      <w:r w:rsidRPr="00A74F6A">
        <w:rPr>
          <w:rFonts w:ascii="Century Gothic" w:hAnsi="Century Gothic"/>
          <w:b/>
          <w:bCs/>
        </w:rPr>
        <w:t>PREUVE DE REVENU</w:t>
      </w:r>
      <w:r w:rsidRPr="00A74F6A">
        <w:rPr>
          <w:rFonts w:ascii="Century Gothic" w:hAnsi="Century Gothic"/>
        </w:rPr>
        <w:t xml:space="preserve"> </w:t>
      </w:r>
    </w:p>
    <w:p w14:paraId="030378C2" w14:textId="5E14207E" w:rsidR="00510C8B" w:rsidRPr="0082305C" w:rsidRDefault="004C5CFC" w:rsidP="0082305C">
      <w:pPr>
        <w:pStyle w:val="Paragraphedeliste"/>
        <w:rPr>
          <w:rFonts w:ascii="Century Gothic" w:hAnsi="Century Gothic"/>
        </w:rPr>
      </w:pPr>
      <w:r w:rsidRPr="0082305C">
        <w:rPr>
          <w:rFonts w:ascii="Century Gothic" w:hAnsi="Century Gothic"/>
        </w:rPr>
        <w:t xml:space="preserve">Fournir des preuves de revenus pour chaque personne résidant à la même adresse : </w:t>
      </w:r>
      <w:r w:rsidR="00C4454D" w:rsidRPr="0082305C">
        <w:rPr>
          <w:rFonts w:ascii="Century Gothic" w:hAnsi="Century Gothic"/>
        </w:rPr>
        <w:t>Pension de retraite du régime de pensions du canada (</w:t>
      </w:r>
      <w:r w:rsidR="0082305C" w:rsidRPr="0082305C">
        <w:rPr>
          <w:rFonts w:ascii="Century Gothic" w:hAnsi="Century Gothic"/>
        </w:rPr>
        <w:t>RPC</w:t>
      </w:r>
      <w:r w:rsidR="00C4454D" w:rsidRPr="0082305C">
        <w:rPr>
          <w:rFonts w:ascii="Century Gothic" w:hAnsi="Century Gothic"/>
        </w:rPr>
        <w:t xml:space="preserve">), rente de retraite du </w:t>
      </w:r>
      <w:r w:rsidRPr="0082305C">
        <w:rPr>
          <w:rFonts w:ascii="Century Gothic" w:hAnsi="Century Gothic"/>
        </w:rPr>
        <w:t>Québec</w:t>
      </w:r>
      <w:r w:rsidR="00C4454D" w:rsidRPr="0082305C">
        <w:rPr>
          <w:rFonts w:ascii="Century Gothic" w:hAnsi="Century Gothic"/>
        </w:rPr>
        <w:t>,</w:t>
      </w:r>
      <w:r w:rsidR="0082305C" w:rsidRPr="0082305C">
        <w:rPr>
          <w:rFonts w:ascii="Century Gothic" w:hAnsi="Century Gothic"/>
        </w:rPr>
        <w:t xml:space="preserve"> CNESST</w:t>
      </w:r>
      <w:r w:rsidR="00C4454D" w:rsidRPr="0082305C">
        <w:rPr>
          <w:rFonts w:ascii="Century Gothic" w:hAnsi="Century Gothic"/>
        </w:rPr>
        <w:t>,</w:t>
      </w:r>
      <w:r w:rsidRPr="0082305C">
        <w:rPr>
          <w:rFonts w:ascii="Century Gothic" w:hAnsi="Century Gothic"/>
        </w:rPr>
        <w:t xml:space="preserve"> </w:t>
      </w:r>
      <w:r w:rsidR="00C4454D" w:rsidRPr="0082305C">
        <w:rPr>
          <w:rFonts w:ascii="Century Gothic" w:hAnsi="Century Gothic"/>
        </w:rPr>
        <w:t xml:space="preserve">aide social, talon de paye, </w:t>
      </w:r>
      <w:r w:rsidR="00E81504" w:rsidRPr="0082305C">
        <w:rPr>
          <w:rFonts w:ascii="Century Gothic" w:hAnsi="Century Gothic"/>
        </w:rPr>
        <w:t>allocation étudiante</w:t>
      </w:r>
      <w:r w:rsidRPr="0082305C">
        <w:rPr>
          <w:rFonts w:ascii="Century Gothic" w:hAnsi="Century Gothic"/>
        </w:rPr>
        <w:t>.</w:t>
      </w:r>
    </w:p>
    <w:p w14:paraId="78B240A7" w14:textId="77777777" w:rsidR="0082305C" w:rsidRPr="00510C8B" w:rsidRDefault="0082305C" w:rsidP="00510C8B">
      <w:pPr>
        <w:pStyle w:val="Paragraphedeliste"/>
        <w:jc w:val="both"/>
        <w:rPr>
          <w:rFonts w:ascii="Century Gothic" w:hAnsi="Century Gothic"/>
        </w:rPr>
      </w:pPr>
    </w:p>
    <w:p w14:paraId="49DB3AA1" w14:textId="17EEE3A6" w:rsidR="0082305C" w:rsidRPr="0082305C" w:rsidRDefault="00E81504" w:rsidP="0082305C">
      <w:pPr>
        <w:pStyle w:val="Paragraphedeliste"/>
        <w:numPr>
          <w:ilvl w:val="0"/>
          <w:numId w:val="5"/>
        </w:numPr>
        <w:jc w:val="both"/>
        <w:rPr>
          <w:rFonts w:ascii="Century Gothic" w:hAnsi="Century Gothic"/>
        </w:rPr>
      </w:pPr>
      <w:r w:rsidRPr="00E81504">
        <w:rPr>
          <w:rFonts w:ascii="Century Gothic" w:hAnsi="Century Gothic"/>
          <w:b/>
          <w:bCs/>
        </w:rPr>
        <w:t>SITUATION FAMILIALE :</w:t>
      </w:r>
      <w:r w:rsidRPr="00E3002D">
        <w:rPr>
          <w:rFonts w:ascii="Century Gothic" w:hAnsi="Century Gothic"/>
        </w:rPr>
        <w:t xml:space="preserve"> </w:t>
      </w:r>
    </w:p>
    <w:p w14:paraId="642BF309" w14:textId="4A8E5DAA" w:rsidR="00E3002D" w:rsidRDefault="00E3002D" w:rsidP="00CB0C91">
      <w:pPr>
        <w:pStyle w:val="Paragraphedeliste"/>
        <w:numPr>
          <w:ilvl w:val="0"/>
          <w:numId w:val="7"/>
        </w:numPr>
        <w:jc w:val="both"/>
        <w:rPr>
          <w:rFonts w:ascii="Century Gothic" w:hAnsi="Century Gothic"/>
        </w:rPr>
      </w:pPr>
      <w:r w:rsidRPr="00E3002D">
        <w:rPr>
          <w:rFonts w:ascii="Century Gothic" w:hAnsi="Century Gothic"/>
        </w:rPr>
        <w:t>La taille de la famille est prise en compte.</w:t>
      </w:r>
    </w:p>
    <w:p w14:paraId="364B1679" w14:textId="77777777" w:rsidR="0082305C" w:rsidRDefault="00CB0C91" w:rsidP="00CB0C91">
      <w:pPr>
        <w:pStyle w:val="Paragraphedeliste"/>
        <w:numPr>
          <w:ilvl w:val="0"/>
          <w:numId w:val="7"/>
        </w:numPr>
        <w:jc w:val="both"/>
        <w:rPr>
          <w:rFonts w:ascii="Century Gothic" w:hAnsi="Century Gothic"/>
        </w:rPr>
      </w:pPr>
      <w:r w:rsidRPr="00CB0C91">
        <w:rPr>
          <w:rFonts w:ascii="Century Gothic" w:hAnsi="Century Gothic"/>
        </w:rPr>
        <w:t xml:space="preserve">Les enfants qui ont atteint la majorité ne sont pas considérés comme personnes </w:t>
      </w:r>
    </w:p>
    <w:p w14:paraId="1A090294" w14:textId="5F78E3AB" w:rsidR="0082305C" w:rsidRPr="0082305C" w:rsidRDefault="00CB0C91" w:rsidP="0082305C">
      <w:pPr>
        <w:pStyle w:val="Paragraphedeliste"/>
        <w:ind w:left="1440"/>
        <w:jc w:val="both"/>
        <w:rPr>
          <w:rFonts w:ascii="Century Gothic" w:hAnsi="Century Gothic"/>
        </w:rPr>
      </w:pPr>
      <w:r w:rsidRPr="00CB0C91">
        <w:rPr>
          <w:rFonts w:ascii="Century Gothic" w:hAnsi="Century Gothic"/>
        </w:rPr>
        <w:t>à charge.</w:t>
      </w:r>
    </w:p>
    <w:p w14:paraId="68768F0C" w14:textId="77777777" w:rsidR="0082305C" w:rsidRPr="00CB0C91" w:rsidRDefault="0082305C" w:rsidP="0082305C">
      <w:pPr>
        <w:pStyle w:val="Paragraphedeliste"/>
        <w:ind w:left="1440"/>
        <w:jc w:val="both"/>
        <w:rPr>
          <w:rFonts w:ascii="Century Gothic" w:hAnsi="Century Gothic"/>
        </w:rPr>
      </w:pPr>
    </w:p>
    <w:p w14:paraId="1393DE6D" w14:textId="761FF4B8" w:rsidR="0082305C" w:rsidRDefault="00510C8B" w:rsidP="0082305C">
      <w:pPr>
        <w:pStyle w:val="Paragraphedeliste"/>
        <w:numPr>
          <w:ilvl w:val="0"/>
          <w:numId w:val="5"/>
        </w:numPr>
        <w:jc w:val="both"/>
        <w:rPr>
          <w:rFonts w:ascii="Century Gothic" w:hAnsi="Century Gothic"/>
          <w:b/>
          <w:bCs/>
        </w:rPr>
      </w:pPr>
      <w:r w:rsidRPr="00510C8B">
        <w:rPr>
          <w:rFonts w:ascii="Century Gothic" w:hAnsi="Century Gothic"/>
          <w:b/>
          <w:bCs/>
        </w:rPr>
        <w:t xml:space="preserve">SITUATION PARTICULIÈRE : </w:t>
      </w:r>
    </w:p>
    <w:p w14:paraId="6D6194C1" w14:textId="46A4CE19" w:rsidR="00842C32" w:rsidRDefault="00510C8B" w:rsidP="00A74F6A">
      <w:pPr>
        <w:pStyle w:val="Paragraphedeliste"/>
        <w:spacing w:after="0"/>
        <w:jc w:val="both"/>
        <w:rPr>
          <w:rFonts w:ascii="Century Gothic" w:hAnsi="Century Gothic"/>
        </w:rPr>
      </w:pPr>
      <w:r w:rsidRPr="00C278CA">
        <w:rPr>
          <w:rFonts w:ascii="Century Gothic" w:hAnsi="Century Gothic"/>
        </w:rPr>
        <w:t xml:space="preserve">Une personne en attente de paiement de chômage </w:t>
      </w:r>
      <w:r w:rsidR="00C278CA" w:rsidRPr="00C278CA">
        <w:rPr>
          <w:rFonts w:ascii="Century Gothic" w:hAnsi="Century Gothic"/>
        </w:rPr>
        <w:t>pour fin</w:t>
      </w:r>
      <w:r w:rsidRPr="00C278CA">
        <w:rPr>
          <w:rFonts w:ascii="Century Gothic" w:hAnsi="Century Gothic"/>
        </w:rPr>
        <w:t xml:space="preserve"> </w:t>
      </w:r>
      <w:r w:rsidR="00C278CA" w:rsidRPr="00C278CA">
        <w:rPr>
          <w:rFonts w:ascii="Century Gothic" w:hAnsi="Century Gothic"/>
        </w:rPr>
        <w:t>d’emploi,</w:t>
      </w:r>
      <w:r w:rsidRPr="00C278CA">
        <w:rPr>
          <w:rFonts w:ascii="Century Gothic" w:hAnsi="Century Gothic"/>
        </w:rPr>
        <w:t xml:space="preserve"> maladie et autres, peut bénéficier de l’aide alimentaire même si son revenu ne correspond pas </w:t>
      </w:r>
      <w:r w:rsidR="00C278CA" w:rsidRPr="00C278CA">
        <w:rPr>
          <w:rFonts w:ascii="Century Gothic" w:hAnsi="Century Gothic"/>
        </w:rPr>
        <w:t>aux</w:t>
      </w:r>
      <w:r w:rsidRPr="00C278CA">
        <w:rPr>
          <w:rFonts w:ascii="Century Gothic" w:hAnsi="Century Gothic"/>
        </w:rPr>
        <w:t xml:space="preserve"> critères. Considérant que cette personne n’a aucune source de </w:t>
      </w:r>
      <w:r w:rsidR="00C278CA" w:rsidRPr="00C278CA">
        <w:rPr>
          <w:rFonts w:ascii="Century Gothic" w:hAnsi="Century Gothic"/>
        </w:rPr>
        <w:t>revenu.</w:t>
      </w:r>
      <w:r w:rsidRPr="00C278CA">
        <w:rPr>
          <w:rFonts w:ascii="Century Gothic" w:hAnsi="Century Gothic"/>
        </w:rPr>
        <w:t xml:space="preserve"> </w:t>
      </w:r>
    </w:p>
    <w:p w14:paraId="447CD2AE" w14:textId="77777777" w:rsidR="0082305C" w:rsidRDefault="0082305C" w:rsidP="00A74F6A">
      <w:pPr>
        <w:pStyle w:val="Paragraphedeliste"/>
        <w:spacing w:after="0"/>
        <w:jc w:val="both"/>
        <w:rPr>
          <w:rFonts w:ascii="Century Gothic" w:hAnsi="Century Gothic"/>
        </w:rPr>
      </w:pPr>
    </w:p>
    <w:p w14:paraId="5713469F" w14:textId="77777777" w:rsidR="0082305C" w:rsidRDefault="0082305C" w:rsidP="00A74F6A">
      <w:pPr>
        <w:pStyle w:val="Paragraphedeliste"/>
        <w:spacing w:after="0"/>
        <w:jc w:val="both"/>
        <w:rPr>
          <w:rFonts w:ascii="Century Gothic" w:hAnsi="Century Gothic"/>
        </w:rPr>
      </w:pPr>
    </w:p>
    <w:p w14:paraId="1C8B9882" w14:textId="77777777" w:rsidR="00643A95" w:rsidRDefault="00643A95" w:rsidP="00A74F6A">
      <w:pPr>
        <w:pStyle w:val="Paragraphedeliste"/>
        <w:spacing w:after="0"/>
        <w:jc w:val="both"/>
        <w:rPr>
          <w:rFonts w:ascii="Century Gothic" w:hAnsi="Century Gothic"/>
        </w:rPr>
      </w:pPr>
    </w:p>
    <w:p w14:paraId="3E47B9D9" w14:textId="77777777" w:rsidR="0082305C" w:rsidRDefault="0082305C" w:rsidP="00A74F6A">
      <w:pPr>
        <w:pStyle w:val="Paragraphedeliste"/>
        <w:spacing w:after="0"/>
        <w:jc w:val="both"/>
        <w:rPr>
          <w:rFonts w:ascii="Century Gothic" w:hAnsi="Century Gothic"/>
        </w:rPr>
      </w:pPr>
    </w:p>
    <w:p w14:paraId="49DF5505" w14:textId="77777777" w:rsidR="00EA55EF" w:rsidRPr="00EA55EF" w:rsidRDefault="00EA55EF" w:rsidP="00EA55EF">
      <w:pPr>
        <w:pStyle w:val="Paragraphedeliste"/>
        <w:numPr>
          <w:ilvl w:val="0"/>
          <w:numId w:val="8"/>
        </w:numPr>
        <w:spacing w:after="0"/>
        <w:jc w:val="both"/>
        <w:rPr>
          <w:rFonts w:ascii="Century Gothic" w:hAnsi="Century Gothic"/>
          <w:sz w:val="24"/>
          <w:szCs w:val="24"/>
        </w:rPr>
      </w:pPr>
      <w:bookmarkStart w:id="0" w:name="_Hlk188216852"/>
      <w:r>
        <w:rPr>
          <w:rFonts w:ascii="Century Gothic" w:hAnsi="Century Gothic"/>
          <w:sz w:val="24"/>
          <w:szCs w:val="24"/>
        </w:rPr>
        <w:t>La personne en attente</w:t>
      </w:r>
      <w:r w:rsidRPr="00EA55EF">
        <w:rPr>
          <w:rFonts w:ascii="Century Gothic" w:hAnsi="Century Gothic"/>
        </w:rPr>
        <w:t xml:space="preserve"> </w:t>
      </w:r>
      <w:r w:rsidRPr="00C278CA">
        <w:rPr>
          <w:rFonts w:ascii="Century Gothic" w:hAnsi="Century Gothic"/>
        </w:rPr>
        <w:t>de chômage pour fin d’emploi, maladie et autres</w:t>
      </w:r>
      <w:r>
        <w:rPr>
          <w:rFonts w:ascii="Century Gothic" w:hAnsi="Century Gothic"/>
        </w:rPr>
        <w:t xml:space="preserve"> qui bénéficie de l’aide alimentaire à la responsabilité d’aviser la coordonnatrice de tout changement de situation.</w:t>
      </w:r>
    </w:p>
    <w:p w14:paraId="285F8027" w14:textId="1BAED374" w:rsidR="00EA55EF" w:rsidRPr="004C5CFC" w:rsidRDefault="0082305C" w:rsidP="00EA55EF">
      <w:pPr>
        <w:pStyle w:val="Paragraphedeliste"/>
        <w:numPr>
          <w:ilvl w:val="0"/>
          <w:numId w:val="8"/>
        </w:numPr>
        <w:spacing w:after="0"/>
        <w:jc w:val="both"/>
        <w:rPr>
          <w:rFonts w:ascii="Century Gothic" w:hAnsi="Century Gothic"/>
          <w:sz w:val="24"/>
          <w:szCs w:val="24"/>
        </w:rPr>
      </w:pPr>
      <w:r>
        <w:rPr>
          <w:rFonts w:ascii="Century Gothic" w:hAnsi="Century Gothic"/>
        </w:rPr>
        <w:t>l’étudiant</w:t>
      </w:r>
      <w:r w:rsidR="00EA55EF">
        <w:rPr>
          <w:rFonts w:ascii="Century Gothic" w:hAnsi="Century Gothic"/>
        </w:rPr>
        <w:t xml:space="preserve"> qui utilise le service ont la responsabilité d’aviser lors de tout changement de situation ex : étude terminer et nouvelle emploi</w:t>
      </w:r>
      <w:r w:rsidR="00EA55EF">
        <w:rPr>
          <w:rFonts w:ascii="Century Gothic" w:hAnsi="Century Gothic"/>
          <w:sz w:val="24"/>
          <w:szCs w:val="24"/>
        </w:rPr>
        <w:t xml:space="preserve"> </w:t>
      </w:r>
    </w:p>
    <w:bookmarkEnd w:id="0"/>
    <w:p w14:paraId="209268A1" w14:textId="77777777" w:rsidR="00A74F6A" w:rsidRDefault="00A74F6A" w:rsidP="00A74F6A">
      <w:pPr>
        <w:spacing w:after="0"/>
        <w:jc w:val="both"/>
        <w:rPr>
          <w:rFonts w:ascii="Century Gothic" w:hAnsi="Century Gothic"/>
          <w:b/>
          <w:bCs/>
        </w:rPr>
      </w:pPr>
    </w:p>
    <w:p w14:paraId="5A60CE33" w14:textId="77777777" w:rsidR="0082305C" w:rsidRDefault="0082305C" w:rsidP="00A74F6A">
      <w:pPr>
        <w:spacing w:after="0"/>
        <w:jc w:val="both"/>
        <w:rPr>
          <w:rFonts w:ascii="Century Gothic" w:hAnsi="Century Gothic"/>
          <w:b/>
          <w:bCs/>
        </w:rPr>
      </w:pPr>
    </w:p>
    <w:p w14:paraId="291AD579" w14:textId="77777777" w:rsidR="0082305C" w:rsidRDefault="0082305C" w:rsidP="00A74F6A">
      <w:pPr>
        <w:spacing w:after="0"/>
        <w:jc w:val="both"/>
        <w:rPr>
          <w:rFonts w:ascii="Century Gothic" w:hAnsi="Century Gothic"/>
          <w:b/>
          <w:bCs/>
        </w:rPr>
      </w:pPr>
    </w:p>
    <w:p w14:paraId="72E6955C" w14:textId="057C5EAC" w:rsidR="00C278CA" w:rsidRPr="00643A95" w:rsidRDefault="00E81504" w:rsidP="00A74F6A">
      <w:pPr>
        <w:spacing w:after="0"/>
        <w:jc w:val="both"/>
        <w:rPr>
          <w:rFonts w:ascii="Century Gothic" w:hAnsi="Century Gothic"/>
          <w:b/>
          <w:bCs/>
          <w:sz w:val="24"/>
          <w:szCs w:val="24"/>
        </w:rPr>
      </w:pPr>
      <w:r w:rsidRPr="00643A95">
        <w:rPr>
          <w:rFonts w:ascii="Century Gothic" w:hAnsi="Century Gothic"/>
          <w:b/>
          <w:bCs/>
          <w:sz w:val="24"/>
          <w:szCs w:val="24"/>
        </w:rPr>
        <w:t>En cas d'inexactitudes dans les preuves de revenu et de la situation familiale que vous avez fournies, nous nous réservons le droit de réévaluer votre demande. Une rencontre sera organisée pour discuter des incohérences identifiées et clarifier la situation. Cette étape vise à garantir l'exactitude des informations et à maintenir l'équité dans le processus d'admissibilité à l'aide alimentaire</w:t>
      </w:r>
    </w:p>
    <w:p w14:paraId="51B79585" w14:textId="77777777" w:rsidR="00234947" w:rsidRPr="00643A95" w:rsidRDefault="00234947" w:rsidP="00C278CA">
      <w:pPr>
        <w:jc w:val="both"/>
        <w:rPr>
          <w:rFonts w:ascii="Century Gothic" w:hAnsi="Century Gothic"/>
          <w:sz w:val="24"/>
          <w:szCs w:val="24"/>
        </w:rPr>
      </w:pPr>
    </w:p>
    <w:p w14:paraId="0D7415A3" w14:textId="058F353E" w:rsidR="00DE434F" w:rsidRDefault="00842C32" w:rsidP="00581A32">
      <w:pPr>
        <w:jc w:val="both"/>
        <w:rPr>
          <w:rFonts w:ascii="Century Gothic" w:hAnsi="Century Gothic"/>
        </w:rPr>
      </w:pPr>
      <w:r w:rsidRPr="00510C8B">
        <w:rPr>
          <w:rFonts w:ascii="Century Gothic" w:hAnsi="Century Gothic"/>
        </w:rPr>
        <w:t>Toutes les informations fournies par les demandeurs seront traitées de manière confidentielle et ne seront utilisées que dans le but d'évaluer l'admissibilité à l'aide alimentaire</w:t>
      </w:r>
      <w:r w:rsidR="00C278CA">
        <w:rPr>
          <w:rFonts w:ascii="Century Gothic" w:hAnsi="Century Gothic"/>
        </w:rPr>
        <w:t>.</w:t>
      </w:r>
    </w:p>
    <w:p w14:paraId="4AF94D3B" w14:textId="77777777" w:rsidR="00684359" w:rsidRDefault="00684359" w:rsidP="00581A32">
      <w:pPr>
        <w:jc w:val="both"/>
        <w:rPr>
          <w:rFonts w:ascii="Century Gothic" w:hAnsi="Century Gothic"/>
        </w:rPr>
      </w:pPr>
    </w:p>
    <w:p w14:paraId="080EBA07" w14:textId="77777777" w:rsidR="00684359" w:rsidRDefault="00684359" w:rsidP="00581A32">
      <w:pPr>
        <w:jc w:val="both"/>
        <w:rPr>
          <w:rFonts w:ascii="Century Gothic" w:hAnsi="Century Gothic"/>
        </w:rPr>
      </w:pPr>
    </w:p>
    <w:p w14:paraId="0E478A9D" w14:textId="77777777" w:rsidR="00684359" w:rsidRDefault="00684359" w:rsidP="00684359">
      <w:pPr>
        <w:rPr>
          <w:rFonts w:ascii="Century Gothic" w:hAnsi="Century Gothic" w:cs="Segoe UI"/>
          <w:sz w:val="24"/>
          <w:szCs w:val="24"/>
        </w:rPr>
      </w:pPr>
    </w:p>
    <w:p w14:paraId="5520DD31" w14:textId="77777777" w:rsidR="00684359" w:rsidRDefault="00684359" w:rsidP="00684359">
      <w:pPr>
        <w:rPr>
          <w:rFonts w:ascii="Century Gothic" w:hAnsi="Century Gothic" w:cs="Segoe UI"/>
          <w:sz w:val="24"/>
          <w:szCs w:val="24"/>
        </w:rPr>
      </w:pPr>
    </w:p>
    <w:p w14:paraId="6F446567" w14:textId="47B6B9EE" w:rsidR="00684359" w:rsidRPr="00823D8F" w:rsidRDefault="00684359" w:rsidP="00684359">
      <w:pPr>
        <w:rPr>
          <w:rFonts w:ascii="Century Gothic" w:hAnsi="Century Gothic" w:cs="Segoe UI"/>
          <w:sz w:val="24"/>
          <w:szCs w:val="24"/>
        </w:rPr>
      </w:pPr>
      <w:r w:rsidRPr="00823D8F">
        <w:rPr>
          <w:rFonts w:ascii="Century Gothic" w:hAnsi="Century Gothic" w:cs="Segoe UI"/>
          <w:sz w:val="24"/>
          <w:szCs w:val="24"/>
        </w:rPr>
        <w:t>___________________________________</w:t>
      </w:r>
      <w:r w:rsidR="00823D8F">
        <w:rPr>
          <w:rFonts w:ascii="Century Gothic" w:hAnsi="Century Gothic" w:cs="Segoe UI"/>
          <w:sz w:val="24"/>
          <w:szCs w:val="24"/>
        </w:rPr>
        <w:t>___</w:t>
      </w:r>
    </w:p>
    <w:p w14:paraId="078964E9" w14:textId="68D284FA" w:rsidR="00684359" w:rsidRPr="00823D8F" w:rsidRDefault="00684359" w:rsidP="00684359">
      <w:pPr>
        <w:spacing w:after="0"/>
        <w:rPr>
          <w:rFonts w:ascii="Century Gothic" w:hAnsi="Century Gothic" w:cs="Segoe UI"/>
          <w:sz w:val="24"/>
          <w:szCs w:val="24"/>
        </w:rPr>
      </w:pPr>
      <w:r w:rsidRPr="00823D8F">
        <w:rPr>
          <w:rFonts w:ascii="Century Gothic" w:hAnsi="Century Gothic" w:cs="Segoe UI"/>
          <w:sz w:val="24"/>
          <w:szCs w:val="24"/>
        </w:rPr>
        <w:t xml:space="preserve">Mélanie Bonneville </w:t>
      </w:r>
    </w:p>
    <w:p w14:paraId="2FB627DB" w14:textId="7A23C78F" w:rsidR="00684359" w:rsidRPr="00823D8F" w:rsidRDefault="00684359" w:rsidP="00684359">
      <w:pPr>
        <w:spacing w:after="0"/>
        <w:rPr>
          <w:rFonts w:ascii="Century Gothic" w:hAnsi="Century Gothic" w:cs="Segoe UI"/>
          <w:sz w:val="24"/>
          <w:szCs w:val="24"/>
        </w:rPr>
      </w:pPr>
      <w:r w:rsidRPr="00823D8F">
        <w:rPr>
          <w:rFonts w:ascii="Century Gothic" w:hAnsi="Century Gothic" w:cs="Segoe UI"/>
          <w:sz w:val="24"/>
          <w:szCs w:val="24"/>
        </w:rPr>
        <w:t>Coordonnatrice à la vie communautaire</w:t>
      </w:r>
    </w:p>
    <w:p w14:paraId="5E68FCDC" w14:textId="77777777" w:rsidR="00684359" w:rsidRPr="00823D8F" w:rsidRDefault="00684359" w:rsidP="00684359">
      <w:pPr>
        <w:rPr>
          <w:rFonts w:ascii="Century Gothic" w:hAnsi="Century Gothic" w:cs="Segoe UI"/>
          <w:color w:val="374151"/>
          <w:sz w:val="24"/>
          <w:szCs w:val="24"/>
        </w:rPr>
      </w:pPr>
    </w:p>
    <w:p w14:paraId="74BBA0F9" w14:textId="77777777" w:rsidR="00684359" w:rsidRPr="00823D8F" w:rsidRDefault="00684359" w:rsidP="00581A32">
      <w:pPr>
        <w:jc w:val="both"/>
        <w:rPr>
          <w:rFonts w:ascii="Century Gothic" w:hAnsi="Century Gothic"/>
          <w:sz w:val="24"/>
          <w:szCs w:val="24"/>
        </w:rPr>
      </w:pPr>
    </w:p>
    <w:p w14:paraId="008CF76B" w14:textId="77777777" w:rsidR="00684359" w:rsidRDefault="00684359" w:rsidP="00581A32">
      <w:pPr>
        <w:jc w:val="both"/>
        <w:rPr>
          <w:rFonts w:ascii="Century Gothic" w:hAnsi="Century Gothic"/>
        </w:rPr>
      </w:pPr>
    </w:p>
    <w:p w14:paraId="0380F73E" w14:textId="77777777" w:rsidR="00684359" w:rsidRDefault="00684359" w:rsidP="00581A32">
      <w:pPr>
        <w:jc w:val="both"/>
        <w:rPr>
          <w:rFonts w:ascii="Century Gothic" w:hAnsi="Century Gothic"/>
        </w:rPr>
      </w:pPr>
    </w:p>
    <w:p w14:paraId="7FBA4089" w14:textId="77777777" w:rsidR="00684359" w:rsidRPr="00581A32" w:rsidRDefault="00684359" w:rsidP="00581A32">
      <w:pPr>
        <w:jc w:val="both"/>
        <w:rPr>
          <w:rFonts w:ascii="Century Gothic" w:hAnsi="Century Gothic"/>
          <w:b/>
          <w:bCs/>
        </w:rPr>
      </w:pPr>
    </w:p>
    <w:sectPr w:rsidR="00684359" w:rsidRPr="00581A32" w:rsidSect="00E8150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7EDB" w14:textId="77777777" w:rsidR="0099564F" w:rsidRDefault="0099564F" w:rsidP="00AF601B">
      <w:pPr>
        <w:spacing w:after="0" w:line="240" w:lineRule="auto"/>
      </w:pPr>
      <w:r>
        <w:separator/>
      </w:r>
    </w:p>
  </w:endnote>
  <w:endnote w:type="continuationSeparator" w:id="0">
    <w:p w14:paraId="4C410673" w14:textId="77777777" w:rsidR="0099564F" w:rsidRDefault="0099564F" w:rsidP="00AF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FD25" w14:textId="77777777" w:rsidR="0099564F" w:rsidRDefault="0099564F" w:rsidP="00AF601B">
      <w:pPr>
        <w:spacing w:after="0" w:line="240" w:lineRule="auto"/>
      </w:pPr>
      <w:r>
        <w:separator/>
      </w:r>
    </w:p>
  </w:footnote>
  <w:footnote w:type="continuationSeparator" w:id="0">
    <w:p w14:paraId="31276939" w14:textId="77777777" w:rsidR="0099564F" w:rsidRDefault="0099564F" w:rsidP="00AF6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FB9"/>
    <w:multiLevelType w:val="hybridMultilevel"/>
    <w:tmpl w:val="4B3EECF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13958F7"/>
    <w:multiLevelType w:val="hybridMultilevel"/>
    <w:tmpl w:val="7EC025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0B37AB4"/>
    <w:multiLevelType w:val="multilevel"/>
    <w:tmpl w:val="2250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837653"/>
    <w:multiLevelType w:val="hybridMultilevel"/>
    <w:tmpl w:val="C82CD7EC"/>
    <w:lvl w:ilvl="0" w:tplc="A46A1CE4">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4F1C3BF0"/>
    <w:multiLevelType w:val="hybridMultilevel"/>
    <w:tmpl w:val="DF84863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50244A4"/>
    <w:multiLevelType w:val="hybridMultilevel"/>
    <w:tmpl w:val="CB9A46CE"/>
    <w:lvl w:ilvl="0" w:tplc="7068CB9C">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686E05D8"/>
    <w:multiLevelType w:val="hybridMultilevel"/>
    <w:tmpl w:val="D2C2D42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6F7232B1"/>
    <w:multiLevelType w:val="multilevel"/>
    <w:tmpl w:val="E4D4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015666">
    <w:abstractNumId w:val="7"/>
  </w:num>
  <w:num w:numId="2" w16cid:durableId="233928568">
    <w:abstractNumId w:val="2"/>
  </w:num>
  <w:num w:numId="3" w16cid:durableId="474564922">
    <w:abstractNumId w:val="4"/>
  </w:num>
  <w:num w:numId="4" w16cid:durableId="1901205375">
    <w:abstractNumId w:val="1"/>
  </w:num>
  <w:num w:numId="5" w16cid:durableId="1721442968">
    <w:abstractNumId w:val="3"/>
  </w:num>
  <w:num w:numId="6" w16cid:durableId="1955673743">
    <w:abstractNumId w:val="5"/>
  </w:num>
  <w:num w:numId="7" w16cid:durableId="56632812">
    <w:abstractNumId w:val="0"/>
  </w:num>
  <w:num w:numId="8" w16cid:durableId="1506701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32"/>
    <w:rsid w:val="0018063C"/>
    <w:rsid w:val="001B5695"/>
    <w:rsid w:val="001C28EC"/>
    <w:rsid w:val="00234947"/>
    <w:rsid w:val="004C5CFC"/>
    <w:rsid w:val="00510C8B"/>
    <w:rsid w:val="00581A32"/>
    <w:rsid w:val="00643A95"/>
    <w:rsid w:val="00684359"/>
    <w:rsid w:val="00777BF6"/>
    <w:rsid w:val="0082305C"/>
    <w:rsid w:val="00823D8F"/>
    <w:rsid w:val="00842C32"/>
    <w:rsid w:val="00874909"/>
    <w:rsid w:val="008A33D7"/>
    <w:rsid w:val="008E68FB"/>
    <w:rsid w:val="0095260D"/>
    <w:rsid w:val="0099564F"/>
    <w:rsid w:val="00A74F6A"/>
    <w:rsid w:val="00AF296F"/>
    <w:rsid w:val="00AF601B"/>
    <w:rsid w:val="00C278CA"/>
    <w:rsid w:val="00C4454D"/>
    <w:rsid w:val="00CB0C91"/>
    <w:rsid w:val="00DE434F"/>
    <w:rsid w:val="00E17A77"/>
    <w:rsid w:val="00E3002D"/>
    <w:rsid w:val="00E81504"/>
    <w:rsid w:val="00EA55E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AAF"/>
  <w15:chartTrackingRefBased/>
  <w15:docId w15:val="{EF75EC59-1AC5-4CA6-9134-59FBC14A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A33D7"/>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styleId="lev">
    <w:name w:val="Strong"/>
    <w:basedOn w:val="Policepardfaut"/>
    <w:uiPriority w:val="22"/>
    <w:qFormat/>
    <w:rsid w:val="008A33D7"/>
    <w:rPr>
      <w:b/>
      <w:bCs/>
    </w:rPr>
  </w:style>
  <w:style w:type="paragraph" w:styleId="En-tte">
    <w:name w:val="header"/>
    <w:basedOn w:val="Normal"/>
    <w:link w:val="En-tteCar"/>
    <w:uiPriority w:val="99"/>
    <w:unhideWhenUsed/>
    <w:rsid w:val="00AF601B"/>
    <w:pPr>
      <w:tabs>
        <w:tab w:val="center" w:pos="4320"/>
        <w:tab w:val="right" w:pos="8640"/>
      </w:tabs>
      <w:spacing w:after="0" w:line="240" w:lineRule="auto"/>
    </w:pPr>
  </w:style>
  <w:style w:type="character" w:customStyle="1" w:styleId="En-tteCar">
    <w:name w:val="En-tête Car"/>
    <w:basedOn w:val="Policepardfaut"/>
    <w:link w:val="En-tte"/>
    <w:uiPriority w:val="99"/>
    <w:rsid w:val="00AF601B"/>
  </w:style>
  <w:style w:type="paragraph" w:styleId="Pieddepage">
    <w:name w:val="footer"/>
    <w:basedOn w:val="Normal"/>
    <w:link w:val="PieddepageCar"/>
    <w:uiPriority w:val="99"/>
    <w:unhideWhenUsed/>
    <w:rsid w:val="00AF601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F601B"/>
  </w:style>
  <w:style w:type="paragraph" w:styleId="Paragraphedeliste">
    <w:name w:val="List Paragraph"/>
    <w:basedOn w:val="Normal"/>
    <w:uiPriority w:val="34"/>
    <w:qFormat/>
    <w:rsid w:val="00E3002D"/>
    <w:pPr>
      <w:ind w:left="720"/>
      <w:contextualSpacing/>
    </w:pPr>
  </w:style>
  <w:style w:type="table" w:styleId="TableauGrille1Clair">
    <w:name w:val="Grid Table 1 Light"/>
    <w:basedOn w:val="TableauNormal"/>
    <w:uiPriority w:val="46"/>
    <w:rsid w:val="00E8150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sinterligne">
    <w:name w:val="No Spacing"/>
    <w:uiPriority w:val="1"/>
    <w:qFormat/>
    <w:rsid w:val="00C278CA"/>
    <w:pPr>
      <w:spacing w:after="0" w:line="240" w:lineRule="auto"/>
    </w:pPr>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4246">
      <w:bodyDiv w:val="1"/>
      <w:marLeft w:val="0"/>
      <w:marRight w:val="0"/>
      <w:marTop w:val="0"/>
      <w:marBottom w:val="0"/>
      <w:divBdr>
        <w:top w:val="none" w:sz="0" w:space="0" w:color="auto"/>
        <w:left w:val="none" w:sz="0" w:space="0" w:color="auto"/>
        <w:bottom w:val="none" w:sz="0" w:space="0" w:color="auto"/>
        <w:right w:val="none" w:sz="0" w:space="0" w:color="auto"/>
      </w:divBdr>
      <w:divsChild>
        <w:div w:id="468400185">
          <w:marLeft w:val="0"/>
          <w:marRight w:val="0"/>
          <w:marTop w:val="0"/>
          <w:marBottom w:val="0"/>
          <w:divBdr>
            <w:top w:val="none" w:sz="0" w:space="0" w:color="auto"/>
            <w:left w:val="none" w:sz="0" w:space="0" w:color="auto"/>
            <w:bottom w:val="none" w:sz="0" w:space="0" w:color="auto"/>
            <w:right w:val="none" w:sz="0" w:space="0" w:color="auto"/>
          </w:divBdr>
        </w:div>
        <w:div w:id="1914658015">
          <w:marLeft w:val="0"/>
          <w:marRight w:val="0"/>
          <w:marTop w:val="0"/>
          <w:marBottom w:val="0"/>
          <w:divBdr>
            <w:top w:val="single" w:sz="2" w:space="0" w:color="D9D9E3"/>
            <w:left w:val="single" w:sz="2" w:space="0" w:color="D9D9E3"/>
            <w:bottom w:val="single" w:sz="2" w:space="0" w:color="D9D9E3"/>
            <w:right w:val="single" w:sz="2" w:space="0" w:color="D9D9E3"/>
          </w:divBdr>
          <w:divsChild>
            <w:div w:id="585916049">
              <w:marLeft w:val="0"/>
              <w:marRight w:val="0"/>
              <w:marTop w:val="0"/>
              <w:marBottom w:val="0"/>
              <w:divBdr>
                <w:top w:val="single" w:sz="2" w:space="0" w:color="D9D9E3"/>
                <w:left w:val="single" w:sz="2" w:space="0" w:color="D9D9E3"/>
                <w:bottom w:val="single" w:sz="2" w:space="0" w:color="D9D9E3"/>
                <w:right w:val="single" w:sz="2" w:space="0" w:color="D9D9E3"/>
              </w:divBdr>
              <w:divsChild>
                <w:div w:id="979000414">
                  <w:marLeft w:val="0"/>
                  <w:marRight w:val="0"/>
                  <w:marTop w:val="0"/>
                  <w:marBottom w:val="0"/>
                  <w:divBdr>
                    <w:top w:val="single" w:sz="2" w:space="0" w:color="D9D9E3"/>
                    <w:left w:val="single" w:sz="2" w:space="0" w:color="D9D9E3"/>
                    <w:bottom w:val="single" w:sz="2" w:space="0" w:color="D9D9E3"/>
                    <w:right w:val="single" w:sz="2" w:space="0" w:color="D9D9E3"/>
                  </w:divBdr>
                  <w:divsChild>
                    <w:div w:id="845752257">
                      <w:marLeft w:val="0"/>
                      <w:marRight w:val="0"/>
                      <w:marTop w:val="0"/>
                      <w:marBottom w:val="0"/>
                      <w:divBdr>
                        <w:top w:val="single" w:sz="2" w:space="0" w:color="D9D9E3"/>
                        <w:left w:val="single" w:sz="2" w:space="0" w:color="D9D9E3"/>
                        <w:bottom w:val="single" w:sz="2" w:space="0" w:color="D9D9E3"/>
                        <w:right w:val="single" w:sz="2" w:space="0" w:color="D9D9E3"/>
                      </w:divBdr>
                      <w:divsChild>
                        <w:div w:id="939803007">
                          <w:marLeft w:val="0"/>
                          <w:marRight w:val="0"/>
                          <w:marTop w:val="0"/>
                          <w:marBottom w:val="0"/>
                          <w:divBdr>
                            <w:top w:val="single" w:sz="2" w:space="0" w:color="D9D9E3"/>
                            <w:left w:val="single" w:sz="2" w:space="0" w:color="D9D9E3"/>
                            <w:bottom w:val="single" w:sz="2" w:space="0" w:color="D9D9E3"/>
                            <w:right w:val="single" w:sz="2" w:space="0" w:color="D9D9E3"/>
                          </w:divBdr>
                          <w:divsChild>
                            <w:div w:id="830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15290355">
                                  <w:marLeft w:val="0"/>
                                  <w:marRight w:val="0"/>
                                  <w:marTop w:val="0"/>
                                  <w:marBottom w:val="0"/>
                                  <w:divBdr>
                                    <w:top w:val="single" w:sz="2" w:space="0" w:color="D9D9E3"/>
                                    <w:left w:val="single" w:sz="2" w:space="0" w:color="D9D9E3"/>
                                    <w:bottom w:val="single" w:sz="2" w:space="0" w:color="D9D9E3"/>
                                    <w:right w:val="single" w:sz="2" w:space="0" w:color="D9D9E3"/>
                                  </w:divBdr>
                                  <w:divsChild>
                                    <w:div w:id="463474578">
                                      <w:marLeft w:val="0"/>
                                      <w:marRight w:val="0"/>
                                      <w:marTop w:val="0"/>
                                      <w:marBottom w:val="0"/>
                                      <w:divBdr>
                                        <w:top w:val="single" w:sz="2" w:space="0" w:color="D9D9E3"/>
                                        <w:left w:val="single" w:sz="2" w:space="0" w:color="D9D9E3"/>
                                        <w:bottom w:val="single" w:sz="2" w:space="0" w:color="D9D9E3"/>
                                        <w:right w:val="single" w:sz="2" w:space="0" w:color="D9D9E3"/>
                                      </w:divBdr>
                                      <w:divsChild>
                                        <w:div w:id="1756319417">
                                          <w:marLeft w:val="0"/>
                                          <w:marRight w:val="0"/>
                                          <w:marTop w:val="0"/>
                                          <w:marBottom w:val="0"/>
                                          <w:divBdr>
                                            <w:top w:val="single" w:sz="2" w:space="0" w:color="D9D9E3"/>
                                            <w:left w:val="single" w:sz="2" w:space="0" w:color="D9D9E3"/>
                                            <w:bottom w:val="single" w:sz="2" w:space="0" w:color="D9D9E3"/>
                                            <w:right w:val="single" w:sz="2" w:space="0" w:color="D9D9E3"/>
                                          </w:divBdr>
                                          <w:divsChild>
                                            <w:div w:id="637608044">
                                              <w:marLeft w:val="0"/>
                                              <w:marRight w:val="0"/>
                                              <w:marTop w:val="0"/>
                                              <w:marBottom w:val="0"/>
                                              <w:divBdr>
                                                <w:top w:val="single" w:sz="2" w:space="0" w:color="D9D9E3"/>
                                                <w:left w:val="single" w:sz="2" w:space="0" w:color="D9D9E3"/>
                                                <w:bottom w:val="single" w:sz="2" w:space="0" w:color="D9D9E3"/>
                                                <w:right w:val="single" w:sz="2" w:space="0" w:color="D9D9E3"/>
                                              </w:divBdr>
                                              <w:divsChild>
                                                <w:div w:id="146828450">
                                                  <w:marLeft w:val="0"/>
                                                  <w:marRight w:val="0"/>
                                                  <w:marTop w:val="0"/>
                                                  <w:marBottom w:val="0"/>
                                                  <w:divBdr>
                                                    <w:top w:val="single" w:sz="2" w:space="0" w:color="D9D9E3"/>
                                                    <w:left w:val="single" w:sz="2" w:space="0" w:color="D9D9E3"/>
                                                    <w:bottom w:val="single" w:sz="2" w:space="0" w:color="D9D9E3"/>
                                                    <w:right w:val="single" w:sz="2" w:space="0" w:color="D9D9E3"/>
                                                  </w:divBdr>
                                                  <w:divsChild>
                                                    <w:div w:id="310909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77696659">
                                              <w:marLeft w:val="0"/>
                                              <w:marRight w:val="0"/>
                                              <w:marTop w:val="0"/>
                                              <w:marBottom w:val="0"/>
                                              <w:divBdr>
                                                <w:top w:val="single" w:sz="2" w:space="0" w:color="D9D9E3"/>
                                                <w:left w:val="single" w:sz="2" w:space="0" w:color="D9D9E3"/>
                                                <w:bottom w:val="single" w:sz="2" w:space="0" w:color="D9D9E3"/>
                                                <w:right w:val="single" w:sz="2" w:space="0" w:color="D9D9E3"/>
                                              </w:divBdr>
                                              <w:divsChild>
                                                <w:div w:id="14667737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95713948">
      <w:bodyDiv w:val="1"/>
      <w:marLeft w:val="0"/>
      <w:marRight w:val="0"/>
      <w:marTop w:val="0"/>
      <w:marBottom w:val="0"/>
      <w:divBdr>
        <w:top w:val="none" w:sz="0" w:space="0" w:color="auto"/>
        <w:left w:val="none" w:sz="0" w:space="0" w:color="auto"/>
        <w:bottom w:val="none" w:sz="0" w:space="0" w:color="auto"/>
        <w:right w:val="none" w:sz="0" w:space="0" w:color="auto"/>
      </w:divBdr>
    </w:div>
    <w:div w:id="1393043928">
      <w:bodyDiv w:val="1"/>
      <w:marLeft w:val="0"/>
      <w:marRight w:val="0"/>
      <w:marTop w:val="0"/>
      <w:marBottom w:val="0"/>
      <w:divBdr>
        <w:top w:val="none" w:sz="0" w:space="0" w:color="auto"/>
        <w:left w:val="none" w:sz="0" w:space="0" w:color="auto"/>
        <w:bottom w:val="none" w:sz="0" w:space="0" w:color="auto"/>
        <w:right w:val="none" w:sz="0" w:space="0" w:color="auto"/>
      </w:divBdr>
    </w:div>
    <w:div w:id="187172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2127</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Bonneville</dc:creator>
  <cp:keywords/>
  <dc:description/>
  <cp:lastModifiedBy>Melanie Bonneville</cp:lastModifiedBy>
  <cp:revision>2</cp:revision>
  <cp:lastPrinted>2024-02-01T14:16:00Z</cp:lastPrinted>
  <dcterms:created xsi:type="dcterms:W3CDTF">2025-04-04T14:17:00Z</dcterms:created>
  <dcterms:modified xsi:type="dcterms:W3CDTF">2025-04-04T14:17:00Z</dcterms:modified>
</cp:coreProperties>
</file>